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DC" w:rsidRDefault="005654DC" w:rsidP="005654DC">
      <w:pPr>
        <w:jc w:val="both"/>
      </w:pPr>
      <w:r>
        <w:t xml:space="preserve">Na temelju članka 126. i članka 127. Zakona o odgoju i obrazovanju u osnovnoj i srednjoj školi (NN br. 87/08., 86/09., 92/10.,105/10., 90/11., 5/12., 16/12., 86/12., 126/12., 94/13. i 152/14.) i članka 72. Statuta Škole, Školski odbor Osnovne škole </w:t>
      </w:r>
      <w:r>
        <w:rPr>
          <w:i/>
        </w:rPr>
        <w:t>Bijaći</w:t>
      </w:r>
      <w:r>
        <w:t xml:space="preserve">  raspisuje </w:t>
      </w:r>
    </w:p>
    <w:p w:rsidR="005654DC" w:rsidRDefault="005654DC" w:rsidP="005654DC"/>
    <w:p w:rsidR="005654DC" w:rsidRDefault="005654DC" w:rsidP="005654DC">
      <w:pPr>
        <w:jc w:val="center"/>
      </w:pPr>
      <w:r>
        <w:t xml:space="preserve">N A T J E Č A J </w:t>
      </w:r>
    </w:p>
    <w:p w:rsidR="005654DC" w:rsidRDefault="005654DC" w:rsidP="005654DC">
      <w:pPr>
        <w:jc w:val="center"/>
      </w:pPr>
      <w:r>
        <w:t>za izbor i imenovanje ravnatelja/ravnateljice Škole</w:t>
      </w:r>
    </w:p>
    <w:p w:rsidR="005654DC" w:rsidRDefault="005654DC" w:rsidP="005654DC"/>
    <w:p w:rsidR="005654DC" w:rsidRPr="00A514A3" w:rsidRDefault="005654DC" w:rsidP="005654DC">
      <w:pPr>
        <w:jc w:val="both"/>
      </w:pPr>
      <w:r w:rsidRPr="00A514A3">
        <w:t>UVJETI: Za ravnatelja/icu osnovne škole može biti izabrana osoba koja ispunjava uvjete prema čl. 126. Zakona o odgoju i obrazovanju u osnovnoj i srednjoj školi i ima:</w:t>
      </w:r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1)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završen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odgovarajuće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vrste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za</w:t>
      </w:r>
      <w:proofErr w:type="spellEnd"/>
      <w:r w:rsidRPr="00A514A3">
        <w:rPr>
          <w:rFonts w:ascii="Minion Pro" w:hAnsi="Minion Pro"/>
          <w:color w:val="000000"/>
        </w:rPr>
        <w:t xml:space="preserve"> rad </w:t>
      </w:r>
      <w:proofErr w:type="spellStart"/>
      <w:r w:rsidRPr="00A514A3">
        <w:rPr>
          <w:rFonts w:ascii="Minion Pro" w:hAnsi="Minion Pro"/>
          <w:color w:val="000000"/>
        </w:rPr>
        <w:t>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radnom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mjestu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učitelja</w:t>
      </w:r>
      <w:proofErr w:type="spellEnd"/>
      <w:r w:rsidRPr="00A514A3">
        <w:rPr>
          <w:rFonts w:ascii="Minion Pro" w:hAnsi="Minion Pro"/>
          <w:color w:val="000000"/>
        </w:rPr>
        <w:t xml:space="preserve">, </w:t>
      </w:r>
      <w:proofErr w:type="spellStart"/>
      <w:r w:rsidRPr="00A514A3">
        <w:rPr>
          <w:rFonts w:ascii="Minion Pro" w:hAnsi="Minion Pro"/>
          <w:color w:val="000000"/>
        </w:rPr>
        <w:t>nastavnika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stručnog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r w:rsidRPr="00A514A3">
        <w:rPr>
          <w:rFonts w:ascii="Minion Pro" w:hAnsi="Minion Pro"/>
          <w:color w:val="000000"/>
        </w:rPr>
        <w:br/>
      </w:r>
      <w:proofErr w:type="spellStart"/>
      <w:r w:rsidRPr="00A514A3">
        <w:rPr>
          <w:rFonts w:ascii="Minion Pro" w:hAnsi="Minion Pro"/>
          <w:color w:val="000000"/>
        </w:rPr>
        <w:t>suradnika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školskoj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ustanovi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kojoj</w:t>
      </w:r>
      <w:proofErr w:type="spellEnd"/>
      <w:r w:rsidRPr="00A514A3">
        <w:rPr>
          <w:rFonts w:ascii="Minion Pro" w:hAnsi="Minion Pro"/>
          <w:color w:val="000000"/>
        </w:rPr>
        <w:t xml:space="preserve"> se </w:t>
      </w:r>
      <w:proofErr w:type="spellStart"/>
      <w:r w:rsidRPr="00A514A3">
        <w:rPr>
          <w:rFonts w:ascii="Minion Pro" w:hAnsi="Minion Pro"/>
          <w:color w:val="000000"/>
        </w:rPr>
        <w:t>imenuje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za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ravnatelja</w:t>
      </w:r>
      <w:proofErr w:type="spellEnd"/>
      <w:r w:rsidRPr="00A514A3">
        <w:rPr>
          <w:rFonts w:ascii="Minion Pro" w:hAnsi="Minion Pro"/>
          <w:color w:val="000000"/>
        </w:rPr>
        <w:t xml:space="preserve">, a </w:t>
      </w:r>
      <w:proofErr w:type="spellStart"/>
      <w:r w:rsidRPr="00A514A3">
        <w:rPr>
          <w:rFonts w:ascii="Minion Pro" w:hAnsi="Minion Pro"/>
          <w:color w:val="000000"/>
        </w:rPr>
        <w:t>koji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može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biti</w:t>
      </w:r>
      <w:proofErr w:type="spellEnd"/>
      <w:r w:rsidRPr="00A514A3">
        <w:rPr>
          <w:rFonts w:ascii="Minion Pro" w:hAnsi="Minion Pro"/>
          <w:color w:val="000000"/>
        </w:rPr>
        <w:t>:</w:t>
      </w:r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a)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sveučilišni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b)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integrirani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preddiplomski</w:t>
      </w:r>
      <w:proofErr w:type="spellEnd"/>
      <w:r w:rsidRPr="00A514A3">
        <w:rPr>
          <w:rFonts w:ascii="Minion Pro" w:hAnsi="Minion Pro"/>
          <w:color w:val="000000"/>
        </w:rPr>
        <w:t xml:space="preserve"> i </w:t>
      </w:r>
      <w:proofErr w:type="spellStart"/>
      <w:r w:rsidRPr="00A514A3">
        <w:rPr>
          <w:rFonts w:ascii="Minion Pro" w:hAnsi="Minion Pro"/>
          <w:color w:val="000000"/>
        </w:rPr>
        <w:t>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sveučilišni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c)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specijalistički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diplomski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stručni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studij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A514A3">
        <w:rPr>
          <w:rFonts w:ascii="Minion Pro" w:hAnsi="Minion Pro"/>
          <w:color w:val="000000"/>
        </w:rPr>
        <w:t xml:space="preserve">2)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uvjete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propisane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člankom</w:t>
      </w:r>
      <w:proofErr w:type="spellEnd"/>
      <w:r w:rsidRPr="00A514A3">
        <w:rPr>
          <w:rFonts w:ascii="Minion Pro" w:hAnsi="Minion Pro"/>
          <w:color w:val="000000"/>
        </w:rPr>
        <w:t xml:space="preserve"> 106. </w:t>
      </w:r>
      <w:proofErr w:type="spellStart"/>
      <w:r w:rsidRPr="00A514A3">
        <w:rPr>
          <w:rStyle w:val="Strong"/>
          <w:b w:val="0"/>
          <w:color w:val="000000"/>
        </w:rPr>
        <w:t>Zakona</w:t>
      </w:r>
      <w:proofErr w:type="spellEnd"/>
      <w:r w:rsidRPr="00A514A3">
        <w:rPr>
          <w:rStyle w:val="Strong"/>
          <w:b w:val="0"/>
          <w:color w:val="000000"/>
        </w:rPr>
        <w:t xml:space="preserve"> o </w:t>
      </w:r>
      <w:proofErr w:type="spellStart"/>
      <w:r w:rsidRPr="00A514A3">
        <w:rPr>
          <w:rStyle w:val="Strong"/>
          <w:b w:val="0"/>
          <w:color w:val="000000"/>
        </w:rPr>
        <w:t>odgoju</w:t>
      </w:r>
      <w:proofErr w:type="spellEnd"/>
      <w:r w:rsidRPr="00A514A3">
        <w:rPr>
          <w:rStyle w:val="Strong"/>
          <w:b w:val="0"/>
          <w:color w:val="000000"/>
        </w:rPr>
        <w:t xml:space="preserve"> i </w:t>
      </w:r>
      <w:proofErr w:type="spellStart"/>
      <w:r w:rsidRPr="00A514A3">
        <w:rPr>
          <w:rStyle w:val="Strong"/>
          <w:b w:val="0"/>
          <w:color w:val="000000"/>
        </w:rPr>
        <w:t>obrazovanju</w:t>
      </w:r>
      <w:proofErr w:type="spellEnd"/>
      <w:r w:rsidRPr="00A514A3">
        <w:rPr>
          <w:rStyle w:val="Strong"/>
          <w:b w:val="0"/>
          <w:color w:val="000000"/>
        </w:rPr>
        <w:t xml:space="preserve"> u </w:t>
      </w:r>
      <w:proofErr w:type="spellStart"/>
      <w:r w:rsidRPr="00A514A3">
        <w:rPr>
          <w:rStyle w:val="Strong"/>
          <w:b w:val="0"/>
          <w:color w:val="000000"/>
        </w:rPr>
        <w:t>osnovnoj</w:t>
      </w:r>
      <w:proofErr w:type="spellEnd"/>
      <w:r w:rsidRPr="00A514A3">
        <w:rPr>
          <w:rStyle w:val="Strong"/>
          <w:b w:val="0"/>
          <w:color w:val="000000"/>
        </w:rPr>
        <w:t xml:space="preserve"> i </w:t>
      </w:r>
      <w:proofErr w:type="spellStart"/>
      <w:r w:rsidRPr="00A514A3">
        <w:rPr>
          <w:rStyle w:val="Strong"/>
          <w:b w:val="0"/>
          <w:color w:val="000000"/>
        </w:rPr>
        <w:t>srednjoj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školi</w:t>
      </w:r>
      <w:proofErr w:type="spellEnd"/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</w:rPr>
      </w:pPr>
      <w:r w:rsidRPr="00A514A3">
        <w:rPr>
          <w:rFonts w:ascii="Minion Pro" w:hAnsi="Minion Pro"/>
          <w:color w:val="000000"/>
        </w:rPr>
        <w:t xml:space="preserve">3) </w:t>
      </w:r>
      <w:proofErr w:type="spellStart"/>
      <w:proofErr w:type="gramStart"/>
      <w:r w:rsidRPr="00A514A3">
        <w:rPr>
          <w:rFonts w:ascii="Minion Pro" w:hAnsi="Minion Pro"/>
          <w:color w:val="000000"/>
        </w:rPr>
        <w:t>najmanje</w:t>
      </w:r>
      <w:proofErr w:type="spellEnd"/>
      <w:proofErr w:type="gram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osam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godina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staža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osiguranja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školskim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drugim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ustanovama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sustavu</w:t>
      </w:r>
      <w:proofErr w:type="spellEnd"/>
      <w:r w:rsidRPr="00A514A3">
        <w:rPr>
          <w:rFonts w:ascii="Minion Pro" w:hAnsi="Minion Pro"/>
          <w:color w:val="000000"/>
        </w:rPr>
        <w:t xml:space="preserve">   </w:t>
      </w:r>
      <w:r w:rsidRPr="00A514A3">
        <w:rPr>
          <w:rFonts w:ascii="Minion Pro" w:hAnsi="Minion Pro"/>
          <w:color w:val="000000"/>
        </w:rPr>
        <w:br/>
      </w:r>
      <w:proofErr w:type="spellStart"/>
      <w:r w:rsidRPr="00A514A3">
        <w:rPr>
          <w:rFonts w:ascii="Minion Pro" w:hAnsi="Minion Pro"/>
          <w:color w:val="000000"/>
        </w:rPr>
        <w:t>obrazovanja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ili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tijelima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državne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uprave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nadležnim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za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obrazovanje</w:t>
      </w:r>
      <w:proofErr w:type="spellEnd"/>
      <w:r w:rsidRPr="00A514A3">
        <w:rPr>
          <w:rFonts w:ascii="Minion Pro" w:hAnsi="Minion Pro"/>
          <w:color w:val="000000"/>
        </w:rPr>
        <w:t xml:space="preserve">, od </w:t>
      </w:r>
      <w:proofErr w:type="spellStart"/>
      <w:r w:rsidRPr="00A514A3">
        <w:rPr>
          <w:rFonts w:ascii="Minion Pro" w:hAnsi="Minion Pro"/>
          <w:color w:val="000000"/>
        </w:rPr>
        <w:t>čega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najmanje</w:t>
      </w:r>
      <w:proofErr w:type="spellEnd"/>
      <w:r w:rsidRPr="00A514A3">
        <w:rPr>
          <w:rFonts w:ascii="Minion Pro" w:hAnsi="Minion Pro"/>
          <w:color w:val="000000"/>
        </w:rPr>
        <w:t xml:space="preserve"> pet   </w:t>
      </w:r>
      <w:r w:rsidRPr="00A514A3">
        <w:rPr>
          <w:rFonts w:ascii="Minion Pro" w:hAnsi="Minion Pro"/>
          <w:color w:val="000000"/>
        </w:rPr>
        <w:br/>
      </w:r>
      <w:proofErr w:type="spellStart"/>
      <w:r w:rsidRPr="00A514A3">
        <w:rPr>
          <w:rFonts w:ascii="Minion Pro" w:hAnsi="Minion Pro"/>
          <w:color w:val="000000"/>
        </w:rPr>
        <w:t>godina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na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odgojno-obrazovnim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poslovima</w:t>
      </w:r>
      <w:proofErr w:type="spellEnd"/>
      <w:r w:rsidRPr="00A514A3">
        <w:rPr>
          <w:rFonts w:ascii="Minion Pro" w:hAnsi="Minion Pro"/>
          <w:color w:val="000000"/>
        </w:rPr>
        <w:t xml:space="preserve"> u </w:t>
      </w:r>
      <w:proofErr w:type="spellStart"/>
      <w:r w:rsidRPr="00A514A3">
        <w:rPr>
          <w:rFonts w:ascii="Minion Pro" w:hAnsi="Minion Pro"/>
          <w:color w:val="000000"/>
        </w:rPr>
        <w:t>školskim</w:t>
      </w:r>
      <w:proofErr w:type="spellEnd"/>
      <w:r w:rsidRPr="00A514A3">
        <w:rPr>
          <w:rFonts w:ascii="Minion Pro" w:hAnsi="Minion Pro"/>
          <w:color w:val="000000"/>
        </w:rPr>
        <w:t xml:space="preserve"> </w:t>
      </w:r>
      <w:proofErr w:type="spellStart"/>
      <w:r w:rsidRPr="00A514A3">
        <w:rPr>
          <w:rFonts w:ascii="Minion Pro" w:hAnsi="Minion Pro"/>
          <w:color w:val="000000"/>
        </w:rPr>
        <w:t>ustanovama</w:t>
      </w:r>
      <w:proofErr w:type="spellEnd"/>
      <w:r w:rsidRPr="00A514A3">
        <w:rPr>
          <w:rFonts w:ascii="Minion Pro" w:hAnsi="Minion Pro"/>
          <w:color w:val="000000"/>
        </w:rPr>
        <w:t>.</w:t>
      </w:r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Style w:val="Strong"/>
          <w:rFonts w:ascii="Minion Pro" w:hAnsi="Minion Pro"/>
          <w:b w:val="0"/>
          <w:bCs w:val="0"/>
          <w:color w:val="000000"/>
        </w:rPr>
      </w:pPr>
      <w:r w:rsidRPr="00A514A3">
        <w:rPr>
          <w:rStyle w:val="Strong"/>
          <w:b w:val="0"/>
          <w:color w:val="000000"/>
        </w:rPr>
        <w:t xml:space="preserve">- </w:t>
      </w:r>
      <w:proofErr w:type="spellStart"/>
      <w:r w:rsidRPr="00A514A3">
        <w:rPr>
          <w:rStyle w:val="Strong"/>
          <w:b w:val="0"/>
          <w:color w:val="000000"/>
        </w:rPr>
        <w:t>Ravnatelj</w:t>
      </w:r>
      <w:proofErr w:type="spellEnd"/>
      <w:r w:rsidRPr="00A514A3">
        <w:rPr>
          <w:rStyle w:val="Strong"/>
          <w:b w:val="0"/>
          <w:color w:val="000000"/>
        </w:rPr>
        <w:t>/</w:t>
      </w:r>
      <w:proofErr w:type="spellStart"/>
      <w:r w:rsidRPr="00A514A3">
        <w:rPr>
          <w:rStyle w:val="Strong"/>
          <w:b w:val="0"/>
          <w:color w:val="000000"/>
        </w:rPr>
        <w:t>ica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osnovne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može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biti</w:t>
      </w:r>
      <w:proofErr w:type="spellEnd"/>
      <w:r w:rsidRPr="00A514A3">
        <w:rPr>
          <w:rStyle w:val="Strong"/>
          <w:b w:val="0"/>
          <w:color w:val="000000"/>
        </w:rPr>
        <w:t xml:space="preserve"> i </w:t>
      </w:r>
      <w:proofErr w:type="spellStart"/>
      <w:r w:rsidRPr="00A514A3">
        <w:rPr>
          <w:rStyle w:val="Strong"/>
          <w:b w:val="0"/>
          <w:color w:val="000000"/>
        </w:rPr>
        <w:t>osoba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koja</w:t>
      </w:r>
      <w:proofErr w:type="spellEnd"/>
      <w:r w:rsidRPr="00A514A3">
        <w:rPr>
          <w:rStyle w:val="Strong"/>
          <w:b w:val="0"/>
          <w:color w:val="000000"/>
        </w:rPr>
        <w:t xml:space="preserve"> je </w:t>
      </w:r>
      <w:proofErr w:type="spellStart"/>
      <w:r w:rsidRPr="00A514A3">
        <w:rPr>
          <w:rStyle w:val="Strong"/>
          <w:b w:val="0"/>
          <w:color w:val="000000"/>
        </w:rPr>
        <w:t>završila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stručni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četverogodišnji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studij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r w:rsidRPr="00A514A3">
        <w:rPr>
          <w:bCs/>
          <w:color w:val="000000"/>
        </w:rPr>
        <w:br/>
      </w:r>
      <w:r w:rsidRPr="00A514A3">
        <w:rPr>
          <w:rStyle w:val="Strong"/>
          <w:b w:val="0"/>
          <w:color w:val="000000"/>
        </w:rPr>
        <w:t xml:space="preserve">  </w:t>
      </w:r>
      <w:proofErr w:type="spellStart"/>
      <w:r w:rsidRPr="00A514A3">
        <w:rPr>
          <w:rStyle w:val="Strong"/>
          <w:b w:val="0"/>
          <w:color w:val="000000"/>
        </w:rPr>
        <w:t>za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učitelje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kojim</w:t>
      </w:r>
      <w:proofErr w:type="spellEnd"/>
      <w:r w:rsidRPr="00A514A3">
        <w:rPr>
          <w:rStyle w:val="Strong"/>
          <w:b w:val="0"/>
          <w:color w:val="000000"/>
        </w:rPr>
        <w:t xml:space="preserve"> se </w:t>
      </w:r>
      <w:proofErr w:type="spellStart"/>
      <w:r w:rsidRPr="00A514A3">
        <w:rPr>
          <w:rStyle w:val="Strong"/>
          <w:b w:val="0"/>
          <w:color w:val="000000"/>
        </w:rPr>
        <w:t>stječe</w:t>
      </w:r>
      <w:proofErr w:type="spellEnd"/>
      <w:r w:rsidRPr="00A514A3">
        <w:rPr>
          <w:rStyle w:val="Strong"/>
          <w:b w:val="0"/>
          <w:color w:val="000000"/>
        </w:rPr>
        <w:t xml:space="preserve"> 240 ECTS </w:t>
      </w:r>
      <w:proofErr w:type="spellStart"/>
      <w:r w:rsidRPr="00A514A3">
        <w:rPr>
          <w:rStyle w:val="Strong"/>
          <w:b w:val="0"/>
          <w:color w:val="000000"/>
        </w:rPr>
        <w:t>bodova</w:t>
      </w:r>
      <w:proofErr w:type="spellEnd"/>
      <w:r w:rsidRPr="00A514A3">
        <w:rPr>
          <w:rStyle w:val="Strong"/>
          <w:b w:val="0"/>
          <w:color w:val="000000"/>
        </w:rPr>
        <w:t>.</w:t>
      </w:r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Style w:val="Strong"/>
          <w:b w:val="0"/>
          <w:color w:val="000000"/>
        </w:rPr>
      </w:pPr>
      <w:r w:rsidRPr="00A514A3">
        <w:rPr>
          <w:rStyle w:val="Strong"/>
          <w:b w:val="0"/>
          <w:color w:val="000000"/>
        </w:rPr>
        <w:t xml:space="preserve">- </w:t>
      </w:r>
      <w:proofErr w:type="spellStart"/>
      <w:r w:rsidRPr="00A514A3">
        <w:rPr>
          <w:rStyle w:val="Strong"/>
          <w:b w:val="0"/>
          <w:color w:val="000000"/>
        </w:rPr>
        <w:t>Iznimno</w:t>
      </w:r>
      <w:proofErr w:type="spellEnd"/>
      <w:r w:rsidRPr="00A514A3">
        <w:rPr>
          <w:rStyle w:val="Strong"/>
          <w:b w:val="0"/>
          <w:color w:val="000000"/>
        </w:rPr>
        <w:t xml:space="preserve">, </w:t>
      </w:r>
      <w:proofErr w:type="spellStart"/>
      <w:r w:rsidRPr="00A514A3">
        <w:rPr>
          <w:rStyle w:val="Strong"/>
          <w:b w:val="0"/>
          <w:color w:val="000000"/>
        </w:rPr>
        <w:t>ravnatelj</w:t>
      </w:r>
      <w:proofErr w:type="spellEnd"/>
      <w:r w:rsidRPr="00A514A3">
        <w:rPr>
          <w:rStyle w:val="Strong"/>
          <w:b w:val="0"/>
          <w:color w:val="000000"/>
        </w:rPr>
        <w:t>/</w:t>
      </w:r>
      <w:proofErr w:type="spellStart"/>
      <w:r w:rsidRPr="00A514A3">
        <w:rPr>
          <w:rStyle w:val="Strong"/>
          <w:b w:val="0"/>
          <w:color w:val="000000"/>
        </w:rPr>
        <w:t>ica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osnovne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može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biti</w:t>
      </w:r>
      <w:proofErr w:type="spellEnd"/>
      <w:r w:rsidRPr="00A514A3">
        <w:rPr>
          <w:rStyle w:val="Strong"/>
          <w:b w:val="0"/>
          <w:color w:val="000000"/>
        </w:rPr>
        <w:t xml:space="preserve"> i </w:t>
      </w:r>
      <w:proofErr w:type="spellStart"/>
      <w:r w:rsidRPr="00A514A3">
        <w:rPr>
          <w:rStyle w:val="Strong"/>
          <w:b w:val="0"/>
          <w:color w:val="000000"/>
        </w:rPr>
        <w:t>osoba</w:t>
      </w:r>
      <w:proofErr w:type="spellEnd"/>
      <w:r w:rsidRPr="00A514A3">
        <w:rPr>
          <w:rStyle w:val="Strong"/>
          <w:b w:val="0"/>
          <w:color w:val="000000"/>
        </w:rPr>
        <w:t xml:space="preserve">, </w:t>
      </w:r>
      <w:proofErr w:type="spellStart"/>
      <w:r w:rsidRPr="00A514A3">
        <w:rPr>
          <w:rStyle w:val="Strong"/>
          <w:b w:val="0"/>
          <w:color w:val="000000"/>
        </w:rPr>
        <w:t>ako</w:t>
      </w:r>
      <w:proofErr w:type="spellEnd"/>
      <w:r w:rsidRPr="00A514A3">
        <w:rPr>
          <w:rStyle w:val="Strong"/>
          <w:b w:val="0"/>
          <w:color w:val="000000"/>
        </w:rPr>
        <w:t xml:space="preserve"> u </w:t>
      </w:r>
      <w:proofErr w:type="spellStart"/>
      <w:r w:rsidRPr="00A514A3">
        <w:rPr>
          <w:rStyle w:val="Strong"/>
          <w:b w:val="0"/>
          <w:color w:val="000000"/>
        </w:rPr>
        <w:t>trenutku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prijave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proofErr w:type="gramStart"/>
      <w:r w:rsidRPr="00A514A3">
        <w:rPr>
          <w:rStyle w:val="Strong"/>
          <w:b w:val="0"/>
          <w:color w:val="000000"/>
        </w:rPr>
        <w:t>na</w:t>
      </w:r>
      <w:proofErr w:type="spellEnd"/>
      <w:proofErr w:type="gram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natječaj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za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r w:rsidRPr="00A514A3">
        <w:rPr>
          <w:bCs/>
          <w:color w:val="000000"/>
        </w:rPr>
        <w:br/>
      </w:r>
      <w:r w:rsidRPr="00A514A3">
        <w:rPr>
          <w:rStyle w:val="Strong"/>
          <w:b w:val="0"/>
          <w:color w:val="000000"/>
        </w:rPr>
        <w:t xml:space="preserve">  </w:t>
      </w:r>
      <w:proofErr w:type="spellStart"/>
      <w:r w:rsidRPr="00A514A3">
        <w:rPr>
          <w:rStyle w:val="Strong"/>
          <w:b w:val="0"/>
          <w:color w:val="000000"/>
        </w:rPr>
        <w:t>ravnatelja</w:t>
      </w:r>
      <w:proofErr w:type="spellEnd"/>
      <w:r w:rsidRPr="00A514A3">
        <w:rPr>
          <w:rStyle w:val="Strong"/>
          <w:b w:val="0"/>
          <w:color w:val="000000"/>
        </w:rPr>
        <w:t>/</w:t>
      </w:r>
      <w:proofErr w:type="spellStart"/>
      <w:r w:rsidRPr="00A514A3">
        <w:rPr>
          <w:rStyle w:val="Strong"/>
          <w:b w:val="0"/>
          <w:color w:val="000000"/>
        </w:rPr>
        <w:t>icu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obavlja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dužnost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ravnatelja</w:t>
      </w:r>
      <w:proofErr w:type="spellEnd"/>
      <w:r w:rsidRPr="00A514A3">
        <w:rPr>
          <w:rStyle w:val="Strong"/>
          <w:b w:val="0"/>
          <w:color w:val="000000"/>
        </w:rPr>
        <w:t xml:space="preserve">/ice u </w:t>
      </w:r>
      <w:proofErr w:type="spellStart"/>
      <w:r w:rsidRPr="00A514A3">
        <w:rPr>
          <w:rStyle w:val="Strong"/>
          <w:b w:val="0"/>
          <w:color w:val="000000"/>
        </w:rPr>
        <w:t>najmanje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drugom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uzastopnom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mandatu</w:t>
      </w:r>
      <w:proofErr w:type="spellEnd"/>
      <w:r w:rsidRPr="00A514A3">
        <w:rPr>
          <w:rStyle w:val="Strong"/>
          <w:b w:val="0"/>
          <w:color w:val="000000"/>
        </w:rPr>
        <w:t xml:space="preserve">, a   </w:t>
      </w:r>
    </w:p>
    <w:p w:rsidR="005654DC" w:rsidRPr="00A514A3" w:rsidRDefault="005654DC" w:rsidP="005654DC">
      <w:pPr>
        <w:pStyle w:val="t-9-8"/>
        <w:spacing w:before="0" w:beforeAutospacing="0" w:after="0" w:afterAutospacing="0"/>
        <w:jc w:val="both"/>
        <w:textAlignment w:val="baseline"/>
        <w:rPr>
          <w:rFonts w:ascii="Minion Pro" w:hAnsi="Minion Pro"/>
        </w:rPr>
      </w:pPr>
      <w:r w:rsidRPr="00A514A3">
        <w:rPr>
          <w:rStyle w:val="Strong"/>
          <w:b w:val="0"/>
          <w:color w:val="000000"/>
        </w:rPr>
        <w:t xml:space="preserve">  </w:t>
      </w:r>
      <w:proofErr w:type="spellStart"/>
      <w:proofErr w:type="gramStart"/>
      <w:r w:rsidRPr="00A514A3">
        <w:rPr>
          <w:rStyle w:val="Strong"/>
          <w:b w:val="0"/>
          <w:color w:val="000000"/>
        </w:rPr>
        <w:t>ispunjavala</w:t>
      </w:r>
      <w:proofErr w:type="spellEnd"/>
      <w:proofErr w:type="gramEnd"/>
      <w:r w:rsidRPr="00A514A3">
        <w:rPr>
          <w:rStyle w:val="Strong"/>
          <w:b w:val="0"/>
          <w:color w:val="000000"/>
        </w:rPr>
        <w:t xml:space="preserve"> je </w:t>
      </w:r>
      <w:proofErr w:type="spellStart"/>
      <w:r w:rsidRPr="00A514A3">
        <w:rPr>
          <w:rStyle w:val="Strong"/>
          <w:b w:val="0"/>
          <w:color w:val="000000"/>
        </w:rPr>
        <w:t>uvjete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za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ravnatelja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propisane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Zakonom</w:t>
      </w:r>
      <w:proofErr w:type="spellEnd"/>
      <w:r w:rsidRPr="00A514A3">
        <w:rPr>
          <w:rStyle w:val="Strong"/>
          <w:b w:val="0"/>
          <w:color w:val="000000"/>
        </w:rPr>
        <w:t xml:space="preserve"> o </w:t>
      </w:r>
      <w:proofErr w:type="spellStart"/>
      <w:r w:rsidRPr="00A514A3">
        <w:rPr>
          <w:rStyle w:val="Strong"/>
          <w:b w:val="0"/>
          <w:color w:val="000000"/>
        </w:rPr>
        <w:t>osnovnom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proofErr w:type="spellStart"/>
      <w:r w:rsidRPr="00A514A3">
        <w:rPr>
          <w:rStyle w:val="Strong"/>
          <w:b w:val="0"/>
          <w:color w:val="000000"/>
        </w:rPr>
        <w:t>školstvu</w:t>
      </w:r>
      <w:proofErr w:type="spellEnd"/>
      <w:r w:rsidRPr="00A514A3">
        <w:rPr>
          <w:rStyle w:val="Strong"/>
          <w:b w:val="0"/>
          <w:color w:val="000000"/>
        </w:rPr>
        <w:t xml:space="preserve"> (»</w:t>
      </w:r>
      <w:proofErr w:type="spellStart"/>
      <w:r w:rsidRPr="00A514A3">
        <w:rPr>
          <w:rStyle w:val="Strong"/>
          <w:b w:val="0"/>
          <w:color w:val="000000"/>
        </w:rPr>
        <w:t>Narodne</w:t>
      </w:r>
      <w:proofErr w:type="spellEnd"/>
      <w:r w:rsidRPr="00A514A3">
        <w:rPr>
          <w:rStyle w:val="Strong"/>
          <w:b w:val="0"/>
          <w:color w:val="000000"/>
        </w:rPr>
        <w:t xml:space="preserve"> </w:t>
      </w:r>
      <w:r w:rsidRPr="00A514A3">
        <w:rPr>
          <w:bCs/>
          <w:color w:val="000000"/>
        </w:rPr>
        <w:br/>
      </w:r>
      <w:r w:rsidRPr="00A514A3">
        <w:rPr>
          <w:rStyle w:val="Strong"/>
          <w:b w:val="0"/>
          <w:color w:val="000000"/>
        </w:rPr>
        <w:t xml:space="preserve">   </w:t>
      </w:r>
      <w:proofErr w:type="spellStart"/>
      <w:r w:rsidRPr="00A514A3">
        <w:rPr>
          <w:rStyle w:val="Strong"/>
          <w:b w:val="0"/>
          <w:color w:val="000000"/>
        </w:rPr>
        <w:t>novine</w:t>
      </w:r>
      <w:proofErr w:type="spellEnd"/>
      <w:r w:rsidRPr="00A514A3">
        <w:rPr>
          <w:rStyle w:val="Strong"/>
          <w:b w:val="0"/>
          <w:color w:val="000000"/>
        </w:rPr>
        <w:t xml:space="preserve">«, br. 59/90., 26/93., 27/93., 29/94., 7/96., 59/01., 114/01. </w:t>
      </w:r>
      <w:proofErr w:type="gramStart"/>
      <w:r w:rsidRPr="00A514A3">
        <w:rPr>
          <w:rStyle w:val="Strong"/>
          <w:b w:val="0"/>
          <w:color w:val="000000"/>
        </w:rPr>
        <w:t>i</w:t>
      </w:r>
      <w:proofErr w:type="gramEnd"/>
      <w:r w:rsidRPr="00A514A3">
        <w:rPr>
          <w:rStyle w:val="Strong"/>
          <w:b w:val="0"/>
          <w:color w:val="000000"/>
        </w:rPr>
        <w:t xml:space="preserve"> 76/05.).</w:t>
      </w:r>
    </w:p>
    <w:p w:rsidR="005654DC" w:rsidRPr="00A514A3" w:rsidRDefault="005654DC" w:rsidP="005654DC">
      <w:pPr>
        <w:jc w:val="both"/>
      </w:pPr>
      <w:r w:rsidRPr="00A514A3">
        <w:t>- Ravnatelj se imenuje na vrijeme od 5 godina.</w:t>
      </w:r>
    </w:p>
    <w:p w:rsidR="005654DC" w:rsidRPr="00A514A3" w:rsidRDefault="005654DC" w:rsidP="005654DC">
      <w:pPr>
        <w:shd w:val="clear" w:color="auto" w:fill="FFFFFF"/>
        <w:jc w:val="both"/>
        <w:textAlignment w:val="baseline"/>
      </w:pPr>
      <w:r w:rsidRPr="00A514A3">
        <w:t xml:space="preserve">- Uz pisanu prijavu na natječaj kandidati trebaju priložiti u izvorniku ili ovjerenom presliku:  </w:t>
      </w:r>
      <w:r w:rsidRPr="00A514A3">
        <w:br/>
        <w:t xml:space="preserve">   životopis; domovnicu, odnosno, dokaz o državljanstvu; diplomu o stečenoj stručnoj spremi; </w:t>
      </w:r>
      <w:r w:rsidRPr="00A514A3">
        <w:br/>
        <w:t xml:space="preserve">   potvrdu o položenom stručnom ispitu (ako je radni odnos zasnovan nakon 12. ožujka   </w:t>
      </w:r>
      <w:r w:rsidRPr="00A514A3">
        <w:br/>
        <w:t xml:space="preserve">   1994.); dokaz o stažu osiguranja (potvrda o podacima evidentiranim u matičnoj evidenciji </w:t>
      </w:r>
      <w:r w:rsidRPr="00A514A3">
        <w:br/>
        <w:t xml:space="preserve">   Hrvatskog zavoda za mirovinsko osiguranje i potvrda školske ustanove /osnovne i/ili </w:t>
      </w:r>
      <w:r w:rsidRPr="00A514A3">
        <w:br/>
        <w:t xml:space="preserve">   srednje škole/ o vrsti i trajanju poslova); uvjerenje da se protiv osobe ne vodi kazneni  </w:t>
      </w:r>
      <w:r w:rsidRPr="00A514A3">
        <w:br/>
        <w:t xml:space="preserve">   postupak glede zapreka za zasnivanje radnog odnosa iz članka 106. Zakona o odgoju i </w:t>
      </w:r>
      <w:r w:rsidRPr="00A514A3">
        <w:br/>
        <w:t xml:space="preserve">   obrazovanju u osnovnoj i srednjoj školi (ne starije od 6 mjeseci); kandidati koji mogu biti </w:t>
      </w:r>
      <w:r w:rsidRPr="00A514A3">
        <w:br/>
        <w:t xml:space="preserve">   ravnatelji na temelju čl. 126. st. 3. Zakona o odgoju i obrazovanju u osnovnoj i srednjoj    </w:t>
      </w:r>
      <w:r w:rsidRPr="00A514A3">
        <w:br/>
        <w:t xml:space="preserve">   školi obvezni su dostaviti i dokaz iz kojeg je vidljivo da u trenutku prijave na natječaj </w:t>
      </w:r>
      <w:r w:rsidRPr="00A514A3">
        <w:br/>
        <w:t xml:space="preserve">   obavljaju poslove ravnatelja u najmanje drugom uzastopnom mandatu u školskoj ustanovi.</w:t>
      </w:r>
    </w:p>
    <w:p w:rsidR="005654DC" w:rsidRPr="00A514A3" w:rsidRDefault="005654DC" w:rsidP="005654DC">
      <w:pPr>
        <w:jc w:val="both"/>
      </w:pPr>
      <w:r w:rsidRPr="00A514A3">
        <w:t>- Rok za podnošenje prijava je 8 dana od dana objave natječaja.</w:t>
      </w:r>
    </w:p>
    <w:p w:rsidR="005654DC" w:rsidRPr="00A514A3" w:rsidRDefault="005654DC" w:rsidP="005654DC">
      <w:pPr>
        <w:jc w:val="both"/>
      </w:pPr>
      <w:r w:rsidRPr="00A514A3">
        <w:t>- Na natječaj se mogu javiti osobe oba spola.</w:t>
      </w:r>
    </w:p>
    <w:p w:rsidR="005654DC" w:rsidRPr="00A514A3" w:rsidRDefault="005654DC" w:rsidP="005654DC">
      <w:pPr>
        <w:jc w:val="both"/>
      </w:pPr>
      <w:r w:rsidRPr="00A514A3">
        <w:t xml:space="preserve">- Prijave s potrebnom dokumentacijom dostavljaju se na adresu: </w:t>
      </w:r>
    </w:p>
    <w:p w:rsidR="005654DC" w:rsidRPr="00A514A3" w:rsidRDefault="005654DC" w:rsidP="005654DC">
      <w:pPr>
        <w:jc w:val="both"/>
      </w:pPr>
      <w:r w:rsidRPr="00A514A3">
        <w:t xml:space="preserve">   OŠ </w:t>
      </w:r>
      <w:r w:rsidRPr="00A514A3">
        <w:rPr>
          <w:i/>
        </w:rPr>
        <w:t>Bijaći</w:t>
      </w:r>
      <w:r w:rsidRPr="00A514A3">
        <w:t>, Kaštel Novi, Vodovodna ulica 2, 21217 Kaštel Štafilić.</w:t>
      </w:r>
    </w:p>
    <w:p w:rsidR="005654DC" w:rsidRPr="00A514A3" w:rsidRDefault="005654DC" w:rsidP="005654DC">
      <w:r w:rsidRPr="00A514A3">
        <w:t xml:space="preserve">- Nepotpune i/ili nepravovremene prijave neće se razmatrati. </w:t>
      </w:r>
    </w:p>
    <w:p w:rsidR="008324AC" w:rsidRPr="00A514A3" w:rsidRDefault="005654DC">
      <w:r w:rsidRPr="00A514A3">
        <w:t xml:space="preserve">- O rezultatima natječaja kandidati će biti obaviješteni u roku od 45 dana od dana isteka roka </w:t>
      </w:r>
      <w:r w:rsidRPr="00A514A3">
        <w:br/>
        <w:t xml:space="preserve">  za podnošenje prijava.</w:t>
      </w:r>
      <w:bookmarkStart w:id="0" w:name="_GoBack"/>
      <w:bookmarkEnd w:id="0"/>
    </w:p>
    <w:sectPr w:rsidR="008324AC" w:rsidRPr="00A51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DC"/>
    <w:rsid w:val="005654DC"/>
    <w:rsid w:val="008324AC"/>
    <w:rsid w:val="00A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654D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54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5654D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5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2</cp:revision>
  <dcterms:created xsi:type="dcterms:W3CDTF">2016-12-29T18:25:00Z</dcterms:created>
  <dcterms:modified xsi:type="dcterms:W3CDTF">2016-12-29T18:27:00Z</dcterms:modified>
</cp:coreProperties>
</file>